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РАСПИСАНИЕ БОГОСЛУЖЕНИЙ  </w:t>
      </w:r>
      <w:r>
        <w:rPr>
          <w:rFonts w:cs="Times New Roman" w:ascii="Times New Roman" w:hAnsi="Times New Roman"/>
          <w:sz w:val="28"/>
          <w:szCs w:val="28"/>
        </w:rPr>
        <w:t xml:space="preserve">В ХРАМЕ </w:t>
      </w:r>
    </w:p>
    <w:p>
      <w:pPr>
        <w:pStyle w:val="Normal"/>
        <w:spacing w:lineRule="auto" w:line="48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ТИХВИНСКОЙ ИКОНЫ БОЖИЕЙ МАТЕРИ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 ЁГЛА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СЕНТЯБРЬ 2019 г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1385" w:type="dxa"/>
        <w:jc w:val="left"/>
        <w:tblInd w:w="-175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984"/>
        <w:gridCol w:w="5988"/>
        <w:gridCol w:w="3413"/>
      </w:tblGrid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сентября вс.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Неделя 11-я по Пятидесятнице.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Исповедь. Часы.                 8:30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Литургия.                            9:00</w:t>
            </w:r>
          </w:p>
        </w:tc>
      </w:tr>
      <w:tr>
        <w:trPr>
          <w:trHeight w:val="187" w:hRule="atLeast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сентября ср.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Акафист Божией Матери перед иконой Ея «Тихвинской»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</w:rPr>
            </w:pPr>
            <w:bookmarkStart w:id="0" w:name="__DdeLink__191_1825983177"/>
            <w:r>
              <w:rPr>
                <w:rFonts w:ascii="Times New Roman" w:hAnsi="Times New Roman"/>
                <w:iCs/>
                <w:sz w:val="24"/>
              </w:rPr>
              <w:t>Акафист                             10:00</w:t>
            </w:r>
            <w:bookmarkEnd w:id="0"/>
          </w:p>
        </w:tc>
      </w:tr>
      <w:tr>
        <w:trPr>
          <w:trHeight w:val="187" w:hRule="atLeast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сентября вс.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Неделя 12-я по Пятидесятнице.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Исповедь. Часы.                 8:30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Литургия.                            9:00</w:t>
            </w:r>
          </w:p>
        </w:tc>
      </w:tr>
      <w:tr>
        <w:trPr>
          <w:cantSplit w:val="true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сентября ср.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УСЕКНОВЕНИЕ ГЛАВЫ ПРОРОКА, ПРЕДТЕЧИ И КРЕСТИТЕЛЯ ГОСПОДНЯ ИОАННА.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Молебен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10:00</w:t>
            </w:r>
          </w:p>
        </w:tc>
      </w:tr>
      <w:tr>
        <w:trPr>
          <w:cantSplit w:val="true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сентября вс.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Неделя 13-я по Пятидесятнице.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Исповедь. Часы.                 8:30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Литургия.                            9:00</w:t>
            </w:r>
          </w:p>
        </w:tc>
      </w:tr>
      <w:tr>
        <w:trPr>
          <w:cantSplit w:val="true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 пт.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Вечернее богослужение.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Всенощное бдение           16:00</w:t>
            </w:r>
          </w:p>
        </w:tc>
      </w:tr>
      <w:tr>
        <w:trPr/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сентября сб.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РОЖДЕСТВО ПРЕСВЯТОЙ ВЛАДЫЧИЦЫ НАШЕЙ БОГОРОДИЦЫ И ПРИСНОДЕВЫ МАРИИ.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Исповедь. Часы.                 8:30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Литургия.                            9:00</w:t>
            </w:r>
          </w:p>
        </w:tc>
      </w:tr>
      <w:tr>
        <w:trPr/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Вечернее богослужение на воскресный день.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Всенощное бдение           16:00</w:t>
            </w:r>
          </w:p>
        </w:tc>
      </w:tr>
      <w:tr>
        <w:trPr>
          <w:cantSplit w:val="true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сентября вс.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Неделя 14-я по Пятидесятнице. 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Исповедь. Часы.                 8:30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Литургия.                            9:00</w:t>
            </w:r>
          </w:p>
        </w:tc>
      </w:tr>
      <w:tr>
        <w:trPr>
          <w:trHeight w:val="325" w:hRule="atLeast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сентября чт.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Вечернее богослужение.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Всенощное бдение           16:00</w:t>
            </w:r>
          </w:p>
        </w:tc>
      </w:tr>
      <w:tr>
        <w:trPr>
          <w:trHeight w:val="645" w:hRule="atLeast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сентября пт.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Всемирное Воздви́жение Честно́го и Животворящего Креста Господня. 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Исповедь. Часы.                 8:30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Литургия.                            9:00</w:t>
            </w:r>
          </w:p>
        </w:tc>
      </w:tr>
      <w:tr>
        <w:trPr>
          <w:trHeight w:val="273" w:hRule="atLeast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 сб.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Вечернее богослужение на воскресный день.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Всенощное бдение           16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>
        <w:trPr>
          <w:trHeight w:val="273" w:hRule="atLeast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 сентября вс.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Неделя 15-я по Пятидесятнице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Исповедь. Часы.                 8:30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Литургия.                            9:00</w:t>
            </w:r>
          </w:p>
        </w:tc>
      </w:tr>
      <w:tr>
        <w:trPr>
          <w:trHeight w:val="273" w:hRule="atLeast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сентября пн.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Мцц. Ве́ры, Наде́жды, Любо́ви и матери их Софи́и.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Исповедь. Часы.                 8:30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Литургия.                            9:00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iCs/>
        <w:szCs w:val="36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7f9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iCs w:val="false"/>
      <w:color w:val="auto"/>
      <w:kern w:val="0"/>
      <w:sz w:val="22"/>
      <w:szCs w:val="22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6837c8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LibreOffice/6.0.7.3$Linux_X86_64 LibreOffice_project/00m0$Build-3</Application>
  <Pages>1</Pages>
  <Words>181</Words>
  <Characters>1096</Characters>
  <CharactersWithSpaces>1672</CharactersWithSpaces>
  <Paragraphs>51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2019-08-14T19:20:00Z</dcterms:created>
  <dc:creator>Сергей</dc:creator>
  <dc:description/>
  <dc:language>ru-RU</dc:language>
  <cp:lastModifiedBy/>
  <cp:lastPrinted>2017-09-25T07:20:00Z</cp:lastPrinted>
  <dcterms:modified xsi:type="dcterms:W3CDTF">2019-08-31T21:45:22Z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